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C92" w:rsidRDefault="00976C92" w:rsidP="00976C92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График работы</w:t>
      </w:r>
    </w:p>
    <w:p w:rsidR="00976C92" w:rsidRDefault="00976C92" w:rsidP="00976C92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Регионального центра регистрации </w:t>
      </w:r>
    </w:p>
    <w:p w:rsidR="00976C92" w:rsidRDefault="00976C92" w:rsidP="00976C92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 xml:space="preserve">Управления Федерального казначейства по Чукотскому автономному округу </w:t>
      </w:r>
    </w:p>
    <w:p w:rsidR="00976C92" w:rsidRDefault="00976C92" w:rsidP="00976C92">
      <w:pPr>
        <w:spacing w:after="0" w:line="240" w:lineRule="auto"/>
        <w:jc w:val="center"/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Удостоверяющего центра Федерального казначейства</w:t>
      </w:r>
    </w:p>
    <w:p w:rsidR="00976C92" w:rsidRDefault="00976C92" w:rsidP="00976C92">
      <w:pPr>
        <w:spacing w:before="100" w:beforeAutospacing="1" w:after="100" w:afterAutospacing="1" w:line="360" w:lineRule="atLeast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689000, г. Анадырь, ул. Мира, 10, кабинет 123</w:t>
      </w:r>
    </w:p>
    <w:p w:rsidR="00976C92" w:rsidRDefault="00976C92" w:rsidP="00976C92">
      <w:pPr>
        <w:spacing w:after="0" w:line="240" w:lineRule="auto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Время </w:t>
      </w:r>
      <w:r w:rsidR="00855AF0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 xml:space="preserve">личного </w:t>
      </w: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приема документов на изготовление сертификатов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: </w:t>
      </w:r>
    </w:p>
    <w:p w:rsidR="00855AF0" w:rsidRDefault="00855AF0" w:rsidP="00855AF0">
      <w:pPr>
        <w:spacing w:after="0" w:line="240" w:lineRule="auto"/>
        <w:ind w:firstLine="708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proofErr w:type="spellStart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пн-пт</w:t>
      </w:r>
      <w:proofErr w:type="spellEnd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>
        <w:rPr>
          <w:rFonts w:ascii="PTF55F-webfont" w:eastAsia="Times New Roman" w:hAnsi="PTF55F-webfont" w:cs="Times New Roman"/>
          <w:sz w:val="26"/>
          <w:szCs w:val="26"/>
          <w:lang w:val="en" w:eastAsia="ru-RU"/>
        </w:rPr>
        <w:t>c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9-00 до 12-00</w:t>
      </w:r>
    </w:p>
    <w:p w:rsidR="004B6824" w:rsidRDefault="004B6824" w:rsidP="00855AF0">
      <w:pPr>
        <w:spacing w:after="0" w:line="240" w:lineRule="auto"/>
        <w:ind w:firstLine="708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855AF0" w:rsidRPr="00855AF0" w:rsidRDefault="00855AF0" w:rsidP="00855AF0">
      <w:pPr>
        <w:spacing w:after="0" w:line="240" w:lineRule="auto"/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</w:pPr>
      <w:r w:rsidRPr="00855AF0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Время выдачи документов на изготовленные сертификаты:</w:t>
      </w:r>
    </w:p>
    <w:p w:rsidR="00855AF0" w:rsidRDefault="00855AF0" w:rsidP="00855AF0">
      <w:pPr>
        <w:spacing w:after="0" w:line="240" w:lineRule="auto"/>
        <w:ind w:firstLine="708"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proofErr w:type="spellStart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пн-пт</w:t>
      </w:r>
      <w:proofErr w:type="spellEnd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  <w:r>
        <w:rPr>
          <w:rFonts w:ascii="PTF55F-webfont" w:eastAsia="Times New Roman" w:hAnsi="PTF55F-webfont" w:cs="Times New Roman"/>
          <w:sz w:val="26"/>
          <w:szCs w:val="26"/>
          <w:lang w:val="en" w:eastAsia="ru-RU"/>
        </w:rPr>
        <w:t>c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14-00 до 18-00</w:t>
      </w:r>
    </w:p>
    <w:p w:rsidR="004B6824" w:rsidRDefault="004B6824" w:rsidP="00855AF0">
      <w:pPr>
        <w:spacing w:after="0" w:line="240" w:lineRule="auto"/>
        <w:ind w:firstLine="708"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4B0B47" w:rsidRDefault="00855AF0" w:rsidP="004B0B47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П</w:t>
      </w:r>
      <w:r w:rsidR="00976C92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рием телефонных звонков</w:t>
      </w:r>
      <w:r w:rsidR="004B0B47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, о</w:t>
      </w:r>
      <w:r w:rsidR="00976C92">
        <w:rPr>
          <w:rFonts w:ascii="PTF55F-webfont" w:eastAsia="Times New Roman" w:hAnsi="PTF55F-webfont" w:cs="Times New Roman"/>
          <w:b/>
          <w:sz w:val="26"/>
          <w:szCs w:val="26"/>
          <w:lang w:eastAsia="ru-RU"/>
        </w:rPr>
        <w:t>бработка обращений по электронной почте, изготовление сертификатов:</w:t>
      </w:r>
      <w:r w:rsidR="00976C92"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</w:t>
      </w:r>
    </w:p>
    <w:p w:rsidR="00976C92" w:rsidRDefault="00976C92" w:rsidP="004B0B47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proofErr w:type="spellStart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пн-</w:t>
      </w:r>
      <w:r w:rsidR="00A27DB7">
        <w:rPr>
          <w:rFonts w:ascii="PTF55F-webfont" w:eastAsia="Times New Roman" w:hAnsi="PTF55F-webfont" w:cs="Times New Roman"/>
          <w:sz w:val="26"/>
          <w:szCs w:val="26"/>
          <w:lang w:eastAsia="ru-RU"/>
        </w:rPr>
        <w:t>чт</w:t>
      </w:r>
      <w:proofErr w:type="spellEnd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8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0 до 18-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15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пт</w:t>
      </w:r>
      <w:proofErr w:type="spellEnd"/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 с 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8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3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 xml:space="preserve">0 до 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17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-</w:t>
      </w:r>
      <w:r w:rsidR="00855AF0">
        <w:rPr>
          <w:rFonts w:ascii="PTF55F-webfont" w:eastAsia="Times New Roman" w:hAnsi="PTF55F-webfont" w:cs="Times New Roman"/>
          <w:sz w:val="26"/>
          <w:szCs w:val="26"/>
          <w:lang w:eastAsia="ru-RU"/>
        </w:rPr>
        <w:t>00</w:t>
      </w:r>
    </w:p>
    <w:p w:rsidR="004B6824" w:rsidRDefault="004B6824" w:rsidP="004B0B47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855AF0" w:rsidRDefault="00976C92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6"/>
          <w:szCs w:val="26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Перерыв: с 1</w:t>
      </w:r>
      <w:r w:rsidR="00A27DB7">
        <w:rPr>
          <w:rFonts w:ascii="PTF55F-webfont" w:eastAsia="Times New Roman" w:hAnsi="PTF55F-webfont" w:cs="Times New Roman"/>
          <w:sz w:val="26"/>
          <w:szCs w:val="26"/>
          <w:lang w:eastAsia="ru-RU"/>
        </w:rPr>
        <w:t>2</w:t>
      </w: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.30 до 14.00</w:t>
      </w:r>
    </w:p>
    <w:p w:rsidR="00855AF0" w:rsidRDefault="00855AF0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6"/>
          <w:szCs w:val="26"/>
          <w:lang w:eastAsia="ru-RU"/>
        </w:rPr>
      </w:pPr>
    </w:p>
    <w:p w:rsidR="00976C92" w:rsidRDefault="00976C92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sz w:val="26"/>
          <w:szCs w:val="26"/>
          <w:lang w:eastAsia="ru-RU"/>
        </w:rPr>
        <w:t>В предпраздничные дни рабочий день сокращается на 1 час</w:t>
      </w:r>
      <w:r>
        <w:rPr>
          <w:rFonts w:ascii="PTF55F-webfont" w:eastAsia="Times New Roman" w:hAnsi="PTF55F-webfont" w:cs="Times New Roman"/>
          <w:sz w:val="28"/>
          <w:szCs w:val="28"/>
          <w:lang w:eastAsia="ru-RU"/>
        </w:rPr>
        <w:t>.</w:t>
      </w:r>
    </w:p>
    <w:p w:rsidR="00855AF0" w:rsidRDefault="00855AF0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8"/>
          <w:szCs w:val="28"/>
          <w:lang w:eastAsia="ru-RU"/>
        </w:rPr>
      </w:pPr>
    </w:p>
    <w:p w:rsidR="00976C92" w:rsidRDefault="00976C92" w:rsidP="00855AF0">
      <w:pPr>
        <w:spacing w:before="100" w:beforeAutospacing="1" w:after="100" w:afterAutospacing="1" w:line="240" w:lineRule="auto"/>
        <w:contextualSpacing/>
        <w:rPr>
          <w:rStyle w:val="a3"/>
          <w:rFonts w:ascii="PTF55F-webfont" w:eastAsia="Times New Roman" w:hAnsi="PTF55F-webfont" w:cs="Times New Roman"/>
          <w:sz w:val="28"/>
          <w:szCs w:val="28"/>
          <w:lang w:val="en" w:eastAsia="ru-RU"/>
        </w:rPr>
      </w:pPr>
      <w:proofErr w:type="gramStart"/>
      <w:r>
        <w:rPr>
          <w:rFonts w:ascii="PTF55F-webfont" w:eastAsia="Times New Roman" w:hAnsi="PTF55F-webfont" w:cs="Times New Roman"/>
          <w:b/>
          <w:sz w:val="28"/>
          <w:szCs w:val="28"/>
          <w:lang w:val="en" w:eastAsia="ru-RU"/>
        </w:rPr>
        <w:t>e-mail</w:t>
      </w:r>
      <w:proofErr w:type="gramEnd"/>
      <w:r>
        <w:rPr>
          <w:rFonts w:ascii="PTF55F-webfont" w:eastAsia="Times New Roman" w:hAnsi="PTF55F-webfont" w:cs="Times New Roman"/>
          <w:sz w:val="28"/>
          <w:szCs w:val="28"/>
          <w:lang w:val="en" w:eastAsia="ru-RU"/>
        </w:rPr>
        <w:t xml:space="preserve">: </w:t>
      </w:r>
      <w:hyperlink r:id="rId4" w:history="1">
        <w:r>
          <w:rPr>
            <w:rStyle w:val="a3"/>
            <w:rFonts w:ascii="PTF55F-webfont" w:eastAsia="Times New Roman" w:hAnsi="PTF55F-webfont" w:cs="Times New Roman"/>
            <w:sz w:val="28"/>
            <w:szCs w:val="28"/>
            <w:lang w:val="en-US" w:eastAsia="ru-RU"/>
          </w:rPr>
          <w:t>ufk88_rsbi@</w:t>
        </w:r>
        <w:r>
          <w:rPr>
            <w:rStyle w:val="a3"/>
            <w:rFonts w:ascii="PTF55F-webfont" w:eastAsia="Times New Roman" w:hAnsi="PTF55F-webfont" w:cs="Times New Roman"/>
            <w:sz w:val="28"/>
            <w:szCs w:val="28"/>
            <w:lang w:val="en" w:eastAsia="ru-RU"/>
          </w:rPr>
          <w:t>roskazna.ru</w:t>
        </w:r>
      </w:hyperlink>
    </w:p>
    <w:p w:rsidR="00662D2F" w:rsidRDefault="00662D2F" w:rsidP="00855AF0">
      <w:pPr>
        <w:spacing w:before="100" w:beforeAutospacing="1" w:after="100" w:afterAutospacing="1" w:line="240" w:lineRule="auto"/>
        <w:contextualSpacing/>
        <w:rPr>
          <w:rStyle w:val="a3"/>
          <w:rFonts w:ascii="PTF55F-webfont" w:eastAsia="Times New Roman" w:hAnsi="PTF55F-webfont" w:cs="Times New Roman"/>
          <w:sz w:val="28"/>
          <w:szCs w:val="28"/>
          <w:lang w:val="en" w:eastAsia="ru-RU"/>
        </w:rPr>
      </w:pPr>
    </w:p>
    <w:p w:rsidR="004B6824" w:rsidRPr="00662D2F" w:rsidRDefault="00662D2F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8"/>
          <w:szCs w:val="28"/>
          <w:lang w:eastAsia="ru-RU"/>
        </w:rPr>
      </w:pPr>
      <w:r w:rsidRPr="00662D2F">
        <w:rPr>
          <w:rFonts w:ascii="PTF55F-webfont" w:eastAsia="Times New Roman" w:hAnsi="PTF55F-webfont" w:cs="Times New Roman"/>
          <w:b/>
          <w:sz w:val="28"/>
          <w:szCs w:val="28"/>
          <w:lang w:eastAsia="ru-RU"/>
        </w:rPr>
        <w:t>Онлайн-сервис для подачи документов на изготовление сертификатов в электронном виде</w:t>
      </w:r>
      <w:r>
        <w:rPr>
          <w:rFonts w:ascii="PTF55F-webfont" w:eastAsia="Times New Roman" w:hAnsi="PTF55F-webfont" w:cs="Times New Roman"/>
          <w:sz w:val="28"/>
          <w:szCs w:val="28"/>
          <w:lang w:eastAsia="ru-RU"/>
        </w:rPr>
        <w:t xml:space="preserve">: </w:t>
      </w:r>
      <w:r>
        <w:rPr>
          <w:rFonts w:ascii="PTF55F-webfont" w:eastAsia="Times New Roman" w:hAnsi="PTF55F-webfont" w:cs="Times New Roman"/>
          <w:sz w:val="28"/>
          <w:szCs w:val="28"/>
          <w:lang w:val="en-US" w:eastAsia="ru-RU"/>
        </w:rPr>
        <w:t>https</w:t>
      </w:r>
      <w:r w:rsidRPr="00662D2F">
        <w:rPr>
          <w:rFonts w:ascii="PTF55F-webfont" w:eastAsia="Times New Roman" w:hAnsi="PTF55F-webfont" w:cs="Times New Roman"/>
          <w:sz w:val="28"/>
          <w:szCs w:val="28"/>
          <w:lang w:eastAsia="ru-RU"/>
        </w:rPr>
        <w:t>://</w:t>
      </w:r>
      <w:r>
        <w:rPr>
          <w:rFonts w:ascii="PTF55F-webfont" w:eastAsia="Times New Roman" w:hAnsi="PTF55F-webfont" w:cs="Times New Roman"/>
          <w:sz w:val="28"/>
          <w:szCs w:val="28"/>
          <w:lang w:val="en-US" w:eastAsia="ru-RU"/>
        </w:rPr>
        <w:t>fzs</w:t>
      </w:r>
      <w:r w:rsidRPr="00662D2F">
        <w:rPr>
          <w:rFonts w:ascii="PTF55F-webfont" w:eastAsia="Times New Roman" w:hAnsi="PTF55F-webfont" w:cs="Times New Roman"/>
          <w:sz w:val="28"/>
          <w:szCs w:val="28"/>
          <w:lang w:eastAsia="ru-RU"/>
        </w:rPr>
        <w:t>.</w:t>
      </w:r>
      <w:r>
        <w:rPr>
          <w:rFonts w:ascii="PTF55F-webfont" w:eastAsia="Times New Roman" w:hAnsi="PTF55F-webfont" w:cs="Times New Roman"/>
          <w:sz w:val="28"/>
          <w:szCs w:val="28"/>
          <w:lang w:val="en-US" w:eastAsia="ru-RU"/>
        </w:rPr>
        <w:t>roskazna</w:t>
      </w:r>
      <w:r w:rsidRPr="00662D2F">
        <w:rPr>
          <w:rFonts w:ascii="PTF55F-webfont" w:eastAsia="Times New Roman" w:hAnsi="PTF55F-webfont" w:cs="Times New Roman"/>
          <w:sz w:val="28"/>
          <w:szCs w:val="28"/>
          <w:lang w:eastAsia="ru-RU"/>
        </w:rPr>
        <w:t>.</w:t>
      </w:r>
      <w:r>
        <w:rPr>
          <w:rFonts w:ascii="PTF55F-webfont" w:eastAsia="Times New Roman" w:hAnsi="PTF55F-webfont" w:cs="Times New Roman"/>
          <w:sz w:val="28"/>
          <w:szCs w:val="28"/>
          <w:lang w:val="en-US" w:eastAsia="ru-RU"/>
        </w:rPr>
        <w:t>ru</w:t>
      </w:r>
    </w:p>
    <w:p w:rsidR="00662D2F" w:rsidRPr="00662D2F" w:rsidRDefault="00662D2F" w:rsidP="00855AF0">
      <w:pPr>
        <w:spacing w:before="100" w:beforeAutospacing="1" w:after="100" w:afterAutospacing="1" w:line="240" w:lineRule="auto"/>
        <w:contextualSpacing/>
        <w:rPr>
          <w:rFonts w:ascii="PTF55F-webfont" w:eastAsia="Times New Roman" w:hAnsi="PTF55F-webfont" w:cs="Times New Roman"/>
          <w:sz w:val="28"/>
          <w:szCs w:val="28"/>
          <w:lang w:eastAsia="ru-RU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38"/>
        <w:gridCol w:w="2696"/>
        <w:gridCol w:w="3859"/>
        <w:gridCol w:w="1562"/>
        <w:gridCol w:w="1484"/>
        <w:gridCol w:w="50"/>
      </w:tblGrid>
      <w:tr w:rsidR="00976C92" w:rsidTr="00976C92">
        <w:tc>
          <w:tcPr>
            <w:tcW w:w="963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  <w:t xml:space="preserve">Консультация по вопросам получения </w:t>
            </w:r>
          </w:p>
          <w:p w:rsidR="00976C92" w:rsidRDefault="0094236C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  <w:t>сертификатов ключей</w:t>
            </w:r>
            <w:r w:rsidR="00976C92"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  <w:t xml:space="preserve"> проверки электронной подписи</w:t>
            </w:r>
          </w:p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6"/>
                <w:lang w:eastAsia="ru-RU"/>
              </w:rPr>
              <w:t xml:space="preserve"> и средств генерации запроса на сертификат 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76C92" w:rsidTr="005572E9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 xml:space="preserve"> Карнаух Сергей       </w:t>
            </w:r>
          </w:p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  <w:t xml:space="preserve"> Владимирович</w:t>
            </w:r>
          </w:p>
        </w:tc>
        <w:tc>
          <w:tcPr>
            <w:tcW w:w="3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Отдел режима секретности и безопасности информации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Старший   </w:t>
            </w:r>
          </w:p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специалист</w:t>
            </w:r>
          </w:p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1 разряда</w:t>
            </w:r>
          </w:p>
        </w:tc>
        <w:tc>
          <w:tcPr>
            <w:tcW w:w="14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(427-22)</w:t>
            </w:r>
          </w:p>
          <w:p w:rsidR="00976C92" w:rsidRDefault="00976C92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2-36-79</w:t>
            </w:r>
          </w:p>
          <w:p w:rsidR="00976C92" w:rsidRDefault="00976C92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доб. 2023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</w:tr>
      <w:tr w:rsidR="00976C92" w:rsidTr="004B6824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</w:tr>
      <w:tr w:rsidR="00976C92" w:rsidTr="00976C92">
        <w:tc>
          <w:tcPr>
            <w:tcW w:w="963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  <w:t>Консультация по вопросам получения</w:t>
            </w:r>
          </w:p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  <w:t xml:space="preserve"> и настройки средств к</w:t>
            </w:r>
            <w:bookmarkStart w:id="0" w:name="_GoBack"/>
            <w:bookmarkEnd w:id="0"/>
            <w:r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  <w:t xml:space="preserve">риптографической защиты информации, </w:t>
            </w:r>
          </w:p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  <w:t xml:space="preserve">получения сертификатов аутентификации и шифрования, </w:t>
            </w:r>
          </w:p>
          <w:p w:rsidR="00976C92" w:rsidRDefault="00976C92">
            <w:pPr>
              <w:spacing w:after="0" w:line="240" w:lineRule="auto"/>
              <w:jc w:val="center"/>
              <w:rPr>
                <w:rFonts w:ascii="PTF55F-webfont" w:eastAsia="Times New Roman" w:hAnsi="PTF55F-webfont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b/>
                <w:sz w:val="26"/>
                <w:szCs w:val="28"/>
                <w:lang w:eastAsia="ru-RU"/>
              </w:rPr>
              <w:t>настройке средств электронной подписи и генерации запроса на сертификат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</w:tr>
      <w:tr w:rsidR="00976C92" w:rsidTr="004B6824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Колотилин Андрей </w:t>
            </w:r>
          </w:p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Борисович</w:t>
            </w:r>
          </w:p>
        </w:tc>
        <w:tc>
          <w:tcPr>
            <w:tcW w:w="36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Отдел режима секретности и безопасности информации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   Инженер </w:t>
            </w:r>
          </w:p>
        </w:tc>
        <w:tc>
          <w:tcPr>
            <w:tcW w:w="14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76C92" w:rsidRDefault="00976C92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>(427-22)</w:t>
            </w:r>
          </w:p>
          <w:p w:rsidR="00976C92" w:rsidRDefault="00976C92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2-36-79</w:t>
            </w:r>
          </w:p>
          <w:p w:rsidR="00976C92" w:rsidRDefault="00976C92" w:rsidP="00855AF0">
            <w:pPr>
              <w:spacing w:after="0" w:line="240" w:lineRule="auto"/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</w:pP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доб. 203</w:t>
            </w:r>
            <w:r w:rsidR="00855AF0">
              <w:rPr>
                <w:rFonts w:ascii="PTF55F-webfont" w:eastAsia="Times New Roman" w:hAnsi="PTF55F-webfont" w:cs="Times New Roman"/>
                <w:sz w:val="26"/>
                <w:szCs w:val="26"/>
                <w:lang w:val="en-US" w:eastAsia="ru-RU"/>
              </w:rPr>
              <w:t>7</w:t>
            </w:r>
            <w:r>
              <w:rPr>
                <w:rFonts w:ascii="PTF55F-webfont" w:eastAsia="Times New Roman" w:hAnsi="PTF55F-webfont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6C92" w:rsidRDefault="00976C92">
            <w:pPr>
              <w:spacing w:after="0" w:line="360" w:lineRule="atLeast"/>
              <w:rPr>
                <w:rFonts w:ascii="PTF55F-webfont" w:eastAsia="Times New Roman" w:hAnsi="PTF55F-webfont" w:cs="Times New Roman"/>
                <w:sz w:val="28"/>
                <w:szCs w:val="28"/>
                <w:lang w:eastAsia="ru-RU"/>
              </w:rPr>
            </w:pPr>
          </w:p>
        </w:tc>
      </w:tr>
    </w:tbl>
    <w:p w:rsidR="006D0612" w:rsidRPr="00C916A1" w:rsidRDefault="006D0612" w:rsidP="00855AF0"/>
    <w:sectPr w:rsidR="006D0612" w:rsidRPr="00C91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2E2"/>
    <w:rsid w:val="004B0B47"/>
    <w:rsid w:val="004B6824"/>
    <w:rsid w:val="005572E9"/>
    <w:rsid w:val="00662D2F"/>
    <w:rsid w:val="006D0612"/>
    <w:rsid w:val="00733B2B"/>
    <w:rsid w:val="00855AF0"/>
    <w:rsid w:val="008932E2"/>
    <w:rsid w:val="0094236C"/>
    <w:rsid w:val="00976C92"/>
    <w:rsid w:val="00A27DB7"/>
    <w:rsid w:val="00A511F3"/>
    <w:rsid w:val="00C9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6103A-E94E-4DC5-BFCD-0F35206C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6C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0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fk88_rsbi@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ORSBI</dc:creator>
  <cp:keywords/>
  <dc:description/>
  <cp:lastModifiedBy>Бондаренко Т.А.</cp:lastModifiedBy>
  <cp:revision>11</cp:revision>
  <cp:lastPrinted>2018-05-23T22:50:00Z</cp:lastPrinted>
  <dcterms:created xsi:type="dcterms:W3CDTF">2018-02-12T00:12:00Z</dcterms:created>
  <dcterms:modified xsi:type="dcterms:W3CDTF">2018-06-04T04:02:00Z</dcterms:modified>
</cp:coreProperties>
</file>